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E4" w:rsidRDefault="007B058A" w:rsidP="00C363E4">
      <w:pPr>
        <w:autoSpaceDE w:val="0"/>
        <w:autoSpaceDN w:val="0"/>
        <w:adjustRightInd w:val="0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282761</wp:posOffset>
            </wp:positionH>
            <wp:positionV relativeFrom="paragraph">
              <wp:posOffset>39243</wp:posOffset>
            </wp:positionV>
            <wp:extent cx="2631147" cy="1400556"/>
            <wp:effectExtent l="38100" t="57150" r="112053" b="104394"/>
            <wp:wrapSquare wrapText="bothSides"/>
            <wp:docPr id="4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47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882650</wp:posOffset>
            </wp:positionH>
            <wp:positionV relativeFrom="paragraph">
              <wp:posOffset>-9525</wp:posOffset>
            </wp:positionV>
            <wp:extent cx="2255520" cy="822960"/>
            <wp:effectExtent l="19050" t="0" r="0" b="0"/>
            <wp:wrapNone/>
            <wp:docPr id="6" name="Immagine 6" descr="LOGO ROBINTUR AGENZIE VIAG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ROBINTUR AGENZIE VIAGG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3E4" w:rsidRDefault="007B058A" w:rsidP="00C363E4">
      <w:pPr>
        <w:autoSpaceDE w:val="0"/>
        <w:autoSpaceDN w:val="0"/>
        <w:adjustRightInd w:val="0"/>
        <w:rPr>
          <w:color w:val="333333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4432935</wp:posOffset>
            </wp:positionH>
            <wp:positionV relativeFrom="paragraph">
              <wp:posOffset>11430</wp:posOffset>
            </wp:positionV>
            <wp:extent cx="2255520" cy="822960"/>
            <wp:effectExtent l="19050" t="0" r="0" b="0"/>
            <wp:wrapNone/>
            <wp:docPr id="5" name="Immagine 5" descr="LOGO ROBINTUR AGENZIE VIAG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ROBINTUR AGENZIE VIAGG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3E4" w:rsidRDefault="00C363E4" w:rsidP="00C363E4">
      <w:pPr>
        <w:autoSpaceDE w:val="0"/>
        <w:autoSpaceDN w:val="0"/>
        <w:adjustRightInd w:val="0"/>
        <w:rPr>
          <w:color w:val="333333"/>
          <w:sz w:val="24"/>
          <w:szCs w:val="24"/>
        </w:rPr>
      </w:pPr>
    </w:p>
    <w:p w:rsidR="00C363E4" w:rsidRDefault="00C363E4" w:rsidP="00C363E4">
      <w:pPr>
        <w:autoSpaceDE w:val="0"/>
        <w:autoSpaceDN w:val="0"/>
        <w:adjustRightInd w:val="0"/>
        <w:rPr>
          <w:color w:val="333333"/>
          <w:sz w:val="24"/>
          <w:szCs w:val="24"/>
        </w:rPr>
      </w:pPr>
    </w:p>
    <w:p w:rsidR="00C363E4" w:rsidRDefault="00C363E4" w:rsidP="00C363E4">
      <w:pPr>
        <w:autoSpaceDE w:val="0"/>
        <w:autoSpaceDN w:val="0"/>
        <w:adjustRightInd w:val="0"/>
        <w:rPr>
          <w:color w:val="333333"/>
          <w:sz w:val="24"/>
          <w:szCs w:val="24"/>
        </w:rPr>
      </w:pPr>
    </w:p>
    <w:p w:rsidR="00C363E4" w:rsidRPr="000F51D3" w:rsidRDefault="00C363E4" w:rsidP="00C363E4">
      <w:pPr>
        <w:autoSpaceDE w:val="0"/>
        <w:autoSpaceDN w:val="0"/>
        <w:adjustRightInd w:val="0"/>
        <w:rPr>
          <w:b/>
          <w:sz w:val="28"/>
          <w:szCs w:val="28"/>
        </w:rPr>
      </w:pPr>
      <w:r w:rsidRPr="000F51D3">
        <w:rPr>
          <w:b/>
          <w:sz w:val="28"/>
          <w:szCs w:val="28"/>
        </w:rPr>
        <w:t>in collaborazione con</w:t>
      </w:r>
    </w:p>
    <w:p w:rsidR="00C363E4" w:rsidRDefault="00C363E4" w:rsidP="00C363E4">
      <w:pPr>
        <w:autoSpaceDE w:val="0"/>
        <w:autoSpaceDN w:val="0"/>
        <w:adjustRightInd w:val="0"/>
        <w:rPr>
          <w:sz w:val="24"/>
          <w:szCs w:val="24"/>
        </w:rPr>
      </w:pPr>
    </w:p>
    <w:p w:rsidR="00C363E4" w:rsidRDefault="00C363E4" w:rsidP="00C363E4">
      <w:pPr>
        <w:autoSpaceDE w:val="0"/>
        <w:autoSpaceDN w:val="0"/>
        <w:adjustRightInd w:val="0"/>
        <w:rPr>
          <w:sz w:val="24"/>
          <w:szCs w:val="24"/>
        </w:rPr>
      </w:pPr>
    </w:p>
    <w:p w:rsidR="00C363E4" w:rsidRDefault="00C363E4" w:rsidP="00C363E4">
      <w:pPr>
        <w:rPr>
          <w:sz w:val="24"/>
          <w:szCs w:val="24"/>
        </w:rPr>
      </w:pPr>
    </w:p>
    <w:p w:rsidR="00C363E4" w:rsidRDefault="00C363E4" w:rsidP="00C363E4">
      <w:pPr>
        <w:rPr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139.8pt;margin-top:131.4pt;width:249.75pt;height:36.75pt;z-index:251660288;mso-position-horizontal-relative:margin;mso-position-vertical-relative:margin" fillcolor="#369" stroked="f">
            <v:fill r:id="rId7" o:title=""/>
            <v:stroke r:id="rId7" o:title=""/>
            <v:shadow on="t" color="#b2b2b2" opacity="52429f" offset="3pt"/>
            <v:textpath style="font-family:&quot;Times New Roman&quot;;font-size:32pt;font-weight:bold;v-text-kern:t" trim="t" fitpath="t" string="Pisa e Lucca"/>
            <w10:wrap type="square" anchorx="margin" anchory="margin"/>
          </v:shape>
        </w:pict>
      </w:r>
    </w:p>
    <w:p w:rsidR="00C363E4" w:rsidRDefault="00C363E4" w:rsidP="00C363E4">
      <w:pPr>
        <w:rPr>
          <w:sz w:val="24"/>
          <w:szCs w:val="24"/>
        </w:rPr>
      </w:pPr>
    </w:p>
    <w:p w:rsidR="00C363E4" w:rsidRDefault="00C363E4" w:rsidP="00C363E4">
      <w:pPr>
        <w:rPr>
          <w:sz w:val="24"/>
          <w:szCs w:val="24"/>
        </w:rPr>
      </w:pPr>
    </w:p>
    <w:p w:rsidR="00C363E4" w:rsidRDefault="00C363E4" w:rsidP="00C363E4">
      <w:pPr>
        <w:rPr>
          <w:sz w:val="24"/>
          <w:szCs w:val="24"/>
        </w:rPr>
      </w:pPr>
    </w:p>
    <w:p w:rsidR="00C363E4" w:rsidRPr="009E354E" w:rsidRDefault="00C363E4" w:rsidP="00C363E4">
      <w:pPr>
        <w:jc w:val="center"/>
        <w:rPr>
          <w:b/>
          <w:color w:val="002060"/>
          <w:sz w:val="36"/>
          <w:szCs w:val="36"/>
        </w:rPr>
      </w:pPr>
      <w:r w:rsidRPr="009E354E">
        <w:rPr>
          <w:b/>
          <w:color w:val="002060"/>
          <w:sz w:val="44"/>
          <w:szCs w:val="44"/>
        </w:rPr>
        <w:t xml:space="preserve">7/8 maggio ’16 </w:t>
      </w:r>
      <w:r w:rsidRPr="009E354E">
        <w:rPr>
          <w:b/>
          <w:color w:val="002060"/>
          <w:sz w:val="36"/>
          <w:szCs w:val="36"/>
        </w:rPr>
        <w:t>(2 giorni/1 notte)</w:t>
      </w:r>
    </w:p>
    <w:p w:rsidR="00C363E4" w:rsidRPr="009E354E" w:rsidRDefault="00C363E4" w:rsidP="00C363E4">
      <w:pPr>
        <w:jc w:val="center"/>
        <w:rPr>
          <w:b/>
          <w:i/>
          <w:color w:val="002060"/>
          <w:sz w:val="32"/>
          <w:szCs w:val="32"/>
        </w:rPr>
      </w:pPr>
      <w:r w:rsidRPr="009E354E">
        <w:rPr>
          <w:b/>
          <w:i/>
          <w:color w:val="002060"/>
          <w:sz w:val="32"/>
          <w:szCs w:val="32"/>
        </w:rPr>
        <w:t>in pullman G.T. da Ravenna, Cervia e Forlì</w:t>
      </w:r>
    </w:p>
    <w:p w:rsidR="00C363E4" w:rsidRPr="009E354E" w:rsidRDefault="00C363E4" w:rsidP="00C363E4">
      <w:pPr>
        <w:jc w:val="center"/>
        <w:rPr>
          <w:b/>
          <w:color w:val="002060"/>
          <w:sz w:val="44"/>
          <w:szCs w:val="44"/>
        </w:rPr>
      </w:pPr>
    </w:p>
    <w:p w:rsidR="00C363E4" w:rsidRDefault="007B058A" w:rsidP="00C363E4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5502910</wp:posOffset>
            </wp:positionH>
            <wp:positionV relativeFrom="margin">
              <wp:posOffset>4384675</wp:posOffset>
            </wp:positionV>
            <wp:extent cx="1276350" cy="958850"/>
            <wp:effectExtent l="19050" t="76200" r="76200" b="0"/>
            <wp:wrapSquare wrapText="bothSides"/>
            <wp:docPr id="3" name="Immagine 24" descr="http://agriturismo.agraria.org/toscana/torre_p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 descr="http://agriturismo.agraria.org/toscana/torre_pis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363E4" w:rsidRPr="00F119BD">
        <w:rPr>
          <w:b/>
          <w:sz w:val="24"/>
          <w:szCs w:val="24"/>
        </w:rPr>
        <w:t>1’ giorno</w:t>
      </w:r>
      <w:r w:rsidR="00C363E4" w:rsidRPr="00F119BD">
        <w:rPr>
          <w:sz w:val="24"/>
          <w:szCs w:val="24"/>
        </w:rPr>
        <w:t xml:space="preserve"> – Partenza in pullman G.T. nella prim</w:t>
      </w:r>
      <w:r w:rsidR="00C363E4">
        <w:rPr>
          <w:sz w:val="24"/>
          <w:szCs w:val="24"/>
        </w:rPr>
        <w:t>issima</w:t>
      </w:r>
      <w:r w:rsidR="00C363E4" w:rsidRPr="00F119BD">
        <w:rPr>
          <w:sz w:val="24"/>
          <w:szCs w:val="24"/>
        </w:rPr>
        <w:t xml:space="preserve"> mattinata per </w:t>
      </w:r>
      <w:r w:rsidR="00C363E4" w:rsidRPr="00B975AF">
        <w:rPr>
          <w:b/>
          <w:sz w:val="24"/>
          <w:szCs w:val="24"/>
        </w:rPr>
        <w:t>PISA</w:t>
      </w:r>
      <w:r w:rsidR="00C363E4" w:rsidRPr="00F119BD">
        <w:rPr>
          <w:sz w:val="24"/>
          <w:szCs w:val="24"/>
        </w:rPr>
        <w:t xml:space="preserve">. Soste lungo il percorso. </w:t>
      </w:r>
      <w:r w:rsidR="00C363E4">
        <w:rPr>
          <w:sz w:val="24"/>
          <w:szCs w:val="24"/>
        </w:rPr>
        <w:t xml:space="preserve">Arrivo al parcheggio bus turistici e proseguimento in autobus urbano per raggiungere la Domus Mazziniana. Alle ore 10.00 visita guidata (guida interna) alla </w:t>
      </w:r>
      <w:r w:rsidR="00C363E4" w:rsidRPr="00D554FB">
        <w:rPr>
          <w:b/>
          <w:sz w:val="24"/>
          <w:szCs w:val="24"/>
        </w:rPr>
        <w:t>Domus Mazziniana</w:t>
      </w:r>
      <w:r w:rsidR="00C363E4">
        <w:rPr>
          <w:sz w:val="24"/>
          <w:szCs w:val="24"/>
        </w:rPr>
        <w:t xml:space="preserve">, </w:t>
      </w:r>
      <w:r w:rsidR="00C363E4" w:rsidRPr="00D554FB">
        <w:rPr>
          <w:sz w:val="24"/>
          <w:szCs w:val="24"/>
        </w:rPr>
        <w:t xml:space="preserve">la casa dove soggiornò e morì il 10 marzo 1872 </w:t>
      </w:r>
      <w:r w:rsidR="00C363E4" w:rsidRPr="00D554FB">
        <w:rPr>
          <w:b/>
          <w:sz w:val="24"/>
          <w:szCs w:val="24"/>
        </w:rPr>
        <w:t>Giuseppe Mazzini</w:t>
      </w:r>
      <w:r w:rsidR="00C363E4" w:rsidRPr="00D554FB">
        <w:rPr>
          <w:sz w:val="24"/>
          <w:szCs w:val="24"/>
        </w:rPr>
        <w:t>.</w:t>
      </w:r>
      <w:r w:rsidR="00C363E4">
        <w:rPr>
          <w:sz w:val="24"/>
          <w:szCs w:val="24"/>
        </w:rPr>
        <w:t xml:space="preserve"> </w:t>
      </w:r>
      <w:r w:rsidR="00C363E4" w:rsidRPr="00D554FB">
        <w:rPr>
          <w:sz w:val="24"/>
          <w:szCs w:val="24"/>
        </w:rPr>
        <w:t>Nel corso del Novecento è divenuta prima monumento, poi Istituto pubblico, infine uno degli Istituti storici di interesse nazionale.</w:t>
      </w:r>
      <w:r w:rsidR="00C363E4">
        <w:rPr>
          <w:sz w:val="24"/>
          <w:szCs w:val="24"/>
        </w:rPr>
        <w:t xml:space="preserve"> Al termine verso le ore 11.30 passeggiata fino al centro della città e </w:t>
      </w:r>
      <w:r w:rsidR="00C363E4" w:rsidRPr="00966B0B">
        <w:rPr>
          <w:sz w:val="24"/>
          <w:szCs w:val="24"/>
          <w:u w:val="single"/>
        </w:rPr>
        <w:t>pranzo libero</w:t>
      </w:r>
      <w:r w:rsidR="00C363E4">
        <w:rPr>
          <w:sz w:val="24"/>
          <w:szCs w:val="24"/>
        </w:rPr>
        <w:t xml:space="preserve">.  Verso le ore 13.30 incontro con la guida e breve visita (max 2 ore) della città che con il suo </w:t>
      </w:r>
      <w:r w:rsidR="00C363E4" w:rsidRPr="002F1C55">
        <w:rPr>
          <w:sz w:val="24"/>
          <w:szCs w:val="24"/>
        </w:rPr>
        <w:t>aspetto aristocratico</w:t>
      </w:r>
      <w:r w:rsidR="00C363E4">
        <w:rPr>
          <w:sz w:val="24"/>
          <w:szCs w:val="24"/>
        </w:rPr>
        <w:t xml:space="preserve">, </w:t>
      </w:r>
      <w:r w:rsidR="00C363E4" w:rsidRPr="002F1C55">
        <w:rPr>
          <w:sz w:val="24"/>
          <w:szCs w:val="24"/>
        </w:rPr>
        <w:t xml:space="preserve">vanta un complesso di monumenti tra i più rappresentativi d’Italia. Visita alla piazza del </w:t>
      </w:r>
      <w:r w:rsidR="00C363E4" w:rsidRPr="002F1C55">
        <w:rPr>
          <w:b/>
          <w:sz w:val="24"/>
          <w:szCs w:val="24"/>
        </w:rPr>
        <w:t>Duomo</w:t>
      </w:r>
      <w:r w:rsidR="00C363E4" w:rsidRPr="002F1C55">
        <w:rPr>
          <w:sz w:val="24"/>
          <w:szCs w:val="24"/>
        </w:rPr>
        <w:t xml:space="preserve">, detta anche </w:t>
      </w:r>
      <w:r w:rsidR="00C363E4" w:rsidRPr="002F1C55">
        <w:rPr>
          <w:b/>
          <w:sz w:val="24"/>
          <w:szCs w:val="24"/>
        </w:rPr>
        <w:t>“Campo dei Miracoli”</w:t>
      </w:r>
      <w:r w:rsidR="00C363E4" w:rsidRPr="002F1C55">
        <w:rPr>
          <w:sz w:val="24"/>
          <w:szCs w:val="24"/>
        </w:rPr>
        <w:t xml:space="preserve">  (sull’ampia distesa erbosa, contro lo sfondo delle mura medioevali merlate raduna uno dei più famosi complessi monumentali tra cui la famosissima torre pendente), al </w:t>
      </w:r>
      <w:r w:rsidR="00C363E4" w:rsidRPr="002F1C55">
        <w:rPr>
          <w:b/>
          <w:sz w:val="24"/>
          <w:szCs w:val="24"/>
        </w:rPr>
        <w:t>Battistero, Camposanto Monumentale</w:t>
      </w:r>
      <w:r w:rsidR="00C363E4" w:rsidRPr="002F1C55">
        <w:rPr>
          <w:sz w:val="24"/>
          <w:szCs w:val="24"/>
        </w:rPr>
        <w:t xml:space="preserve"> </w:t>
      </w:r>
      <w:r w:rsidR="00C363E4">
        <w:rPr>
          <w:sz w:val="24"/>
          <w:szCs w:val="24"/>
        </w:rPr>
        <w:t>.</w:t>
      </w:r>
    </w:p>
    <w:p w:rsidR="00C363E4" w:rsidRDefault="00C363E4" w:rsidP="00C363E4">
      <w:pPr>
        <w:jc w:val="both"/>
        <w:rPr>
          <w:sz w:val="24"/>
          <w:szCs w:val="24"/>
        </w:rPr>
      </w:pPr>
      <w:r>
        <w:rPr>
          <w:sz w:val="24"/>
          <w:szCs w:val="24"/>
        </w:rPr>
        <w:t>Proseguimento per</w:t>
      </w:r>
      <w:r w:rsidRPr="00F119BD">
        <w:rPr>
          <w:sz w:val="24"/>
          <w:szCs w:val="24"/>
        </w:rPr>
        <w:t xml:space="preserve"> </w:t>
      </w:r>
      <w:r w:rsidRPr="00F119BD">
        <w:rPr>
          <w:b/>
          <w:sz w:val="24"/>
          <w:szCs w:val="24"/>
        </w:rPr>
        <w:t>TORRE DEL LAGO PUCCINI</w:t>
      </w:r>
      <w:r w:rsidRPr="00F119BD">
        <w:rPr>
          <w:sz w:val="24"/>
          <w:szCs w:val="24"/>
        </w:rPr>
        <w:t xml:space="preserve"> presso il lago di Massaciuccoli</w:t>
      </w:r>
      <w:r>
        <w:rPr>
          <w:sz w:val="24"/>
          <w:szCs w:val="24"/>
        </w:rPr>
        <w:t xml:space="preserve"> e alle ore 16.30 </w:t>
      </w:r>
      <w:r w:rsidRPr="00F119BD">
        <w:rPr>
          <w:sz w:val="24"/>
          <w:szCs w:val="24"/>
        </w:rPr>
        <w:t xml:space="preserve">visita guidata alla </w:t>
      </w:r>
      <w:r w:rsidRPr="00F119BD">
        <w:rPr>
          <w:b/>
          <w:sz w:val="24"/>
          <w:szCs w:val="24"/>
        </w:rPr>
        <w:t>casa di Giacomo Puccini</w:t>
      </w:r>
      <w:r>
        <w:rPr>
          <w:b/>
          <w:sz w:val="24"/>
          <w:szCs w:val="24"/>
        </w:rPr>
        <w:t xml:space="preserve">, </w:t>
      </w:r>
      <w:r w:rsidRPr="00D554FB">
        <w:rPr>
          <w:sz w:val="24"/>
          <w:szCs w:val="24"/>
        </w:rPr>
        <w:t>dove il Maestro</w:t>
      </w:r>
      <w:r>
        <w:rPr>
          <w:b/>
          <w:sz w:val="24"/>
          <w:szCs w:val="24"/>
        </w:rPr>
        <w:t xml:space="preserve"> </w:t>
      </w:r>
      <w:r w:rsidRPr="00F119BD">
        <w:rPr>
          <w:sz w:val="24"/>
          <w:szCs w:val="24"/>
        </w:rPr>
        <w:t>passò gli ultimi anni della sua vita</w:t>
      </w:r>
      <w:r>
        <w:rPr>
          <w:sz w:val="24"/>
          <w:szCs w:val="24"/>
        </w:rPr>
        <w:t>. Proseguimento per Marina di Pietrasanta, sistemazione in hotel , cena e pernottamento.</w:t>
      </w:r>
    </w:p>
    <w:p w:rsidR="00C363E4" w:rsidRDefault="00C363E4" w:rsidP="00C363E4">
      <w:pPr>
        <w:rPr>
          <w:sz w:val="24"/>
          <w:szCs w:val="24"/>
        </w:rPr>
      </w:pPr>
    </w:p>
    <w:p w:rsidR="00C363E4" w:rsidRPr="004A0410" w:rsidRDefault="007B058A" w:rsidP="00C363E4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-2540</wp:posOffset>
            </wp:positionH>
            <wp:positionV relativeFrom="margin">
              <wp:posOffset>6453505</wp:posOffset>
            </wp:positionV>
            <wp:extent cx="1509395" cy="1005840"/>
            <wp:effectExtent l="19050" t="0" r="0" b="0"/>
            <wp:wrapSquare wrapText="bothSides"/>
            <wp:docPr id="2" name="il_fi" descr="http://www.corriereuniv.it/cms/wp-content/uploads/2014/01/stage-retribuiti-lu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l_fi" descr="http://www.corriereuniv.it/cms/wp-content/uploads/2014/01/stage-retribuiti-lucca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005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363E4" w:rsidRPr="004A0410">
        <w:rPr>
          <w:b/>
          <w:sz w:val="24"/>
          <w:szCs w:val="24"/>
        </w:rPr>
        <w:t>2’ giorno</w:t>
      </w:r>
      <w:r w:rsidR="00C363E4" w:rsidRPr="004A0410">
        <w:rPr>
          <w:sz w:val="24"/>
          <w:szCs w:val="24"/>
        </w:rPr>
        <w:t xml:space="preserve"> – Dopo la prima colazione partenza per </w:t>
      </w:r>
      <w:r w:rsidR="00C363E4" w:rsidRPr="004A0410">
        <w:rPr>
          <w:b/>
          <w:sz w:val="24"/>
          <w:szCs w:val="24"/>
        </w:rPr>
        <w:t>LUCCA</w:t>
      </w:r>
      <w:r w:rsidR="00C363E4">
        <w:rPr>
          <w:b/>
          <w:sz w:val="24"/>
          <w:szCs w:val="24"/>
        </w:rPr>
        <w:t xml:space="preserve">, </w:t>
      </w:r>
      <w:r w:rsidR="00C363E4" w:rsidRPr="004A0410">
        <w:rPr>
          <w:sz w:val="24"/>
          <w:szCs w:val="24"/>
        </w:rPr>
        <w:t xml:space="preserve"> incontro con la guida e visita della bella e vivace città, racchiusa entro la sua caratteristica cerchia bastionata. Lucca ha conservato l’aspetto della città-stato di un tempo, con l’impianto urbanistico medioevale fatto di vicoli e strette stradine su cui si alzano torri in pietra e si aprono le piazzette delle chiese romaniche. Di notevole interesse: Duomo, Piazza S.Michele (animato centro della vita cittadina), Via Fillungo (elegante e pittoresca via di carattere medioevale, fiancheggiata da antiche case e torri), Basilica di San Frediano (con la bella facciata decorata dal mosaico in stile bizantino), ecc.. . </w:t>
      </w:r>
      <w:r w:rsidR="00C363E4" w:rsidRPr="004A0410">
        <w:rPr>
          <w:sz w:val="24"/>
          <w:szCs w:val="24"/>
          <w:u w:val="single"/>
        </w:rPr>
        <w:t>Pranzo libero</w:t>
      </w:r>
      <w:r w:rsidR="00C363E4" w:rsidRPr="004A0410">
        <w:rPr>
          <w:sz w:val="24"/>
          <w:szCs w:val="24"/>
        </w:rPr>
        <w:t xml:space="preserve">. </w:t>
      </w:r>
    </w:p>
    <w:p w:rsidR="00C363E4" w:rsidRDefault="00C363E4" w:rsidP="00C363E4">
      <w:pPr>
        <w:jc w:val="both"/>
        <w:rPr>
          <w:color w:val="000000"/>
          <w:sz w:val="24"/>
          <w:szCs w:val="24"/>
        </w:rPr>
      </w:pPr>
      <w:r w:rsidRPr="004A0410">
        <w:rPr>
          <w:sz w:val="24"/>
          <w:szCs w:val="24"/>
        </w:rPr>
        <w:t xml:space="preserve">Nel pomeriggio </w:t>
      </w:r>
      <w:r>
        <w:rPr>
          <w:sz w:val="24"/>
          <w:szCs w:val="24"/>
        </w:rPr>
        <w:t xml:space="preserve">partenza per </w:t>
      </w:r>
      <w:r w:rsidRPr="004A0410">
        <w:rPr>
          <w:b/>
          <w:sz w:val="24"/>
          <w:szCs w:val="24"/>
        </w:rPr>
        <w:t>Camigliano (LU)</w:t>
      </w:r>
      <w:r w:rsidRPr="004A0410">
        <w:rPr>
          <w:sz w:val="24"/>
          <w:szCs w:val="24"/>
        </w:rPr>
        <w:t xml:space="preserve"> , incontro con la guida e visita </w:t>
      </w:r>
      <w:r w:rsidRPr="004A0410">
        <w:rPr>
          <w:b/>
          <w:sz w:val="24"/>
          <w:szCs w:val="24"/>
        </w:rPr>
        <w:t>a VILLA TORRIGIANI,</w:t>
      </w:r>
      <w:r w:rsidRPr="004A0410">
        <w:rPr>
          <w:sz w:val="24"/>
          <w:szCs w:val="24"/>
        </w:rPr>
        <w:t xml:space="preserve"> splendida villa barocca costruita nel </w:t>
      </w:r>
      <w:smartTag w:uri="urn:schemas-microsoft-com:office:smarttags" w:element="metricconverter">
        <w:smartTagPr>
          <w:attr w:name="ProductID" w:val="1600 in"/>
        </w:smartTagPr>
        <w:r w:rsidRPr="004A0410">
          <w:rPr>
            <w:sz w:val="24"/>
            <w:szCs w:val="24"/>
          </w:rPr>
          <w:t>1600 in</w:t>
        </w:r>
      </w:smartTag>
      <w:r w:rsidRPr="004A0410">
        <w:rPr>
          <w:sz w:val="24"/>
          <w:szCs w:val="24"/>
        </w:rPr>
        <w:t xml:space="preserve"> territorio  lucchese; è contornata da un lussureggiante giardino all’italiana. L’interno è arredato con mobili settecenteschi e ricco di stampe e dipinti. La villa è considerata una </w:t>
      </w:r>
      <w:r w:rsidRPr="004A0410">
        <w:rPr>
          <w:color w:val="000000"/>
          <w:sz w:val="24"/>
          <w:szCs w:val="24"/>
        </w:rPr>
        <w:t xml:space="preserve">delle più lussuose e scenografiche della lucchesia.  </w:t>
      </w:r>
      <w:r>
        <w:rPr>
          <w:color w:val="000000"/>
          <w:sz w:val="24"/>
          <w:szCs w:val="24"/>
        </w:rPr>
        <w:t>Nel tardo pomeriggio inizio del viaggio di rientro con arrivo in serata.</w:t>
      </w:r>
    </w:p>
    <w:p w:rsidR="00C363E4" w:rsidRDefault="00C363E4" w:rsidP="00C363E4">
      <w:pPr>
        <w:jc w:val="both"/>
        <w:rPr>
          <w:color w:val="000000"/>
          <w:sz w:val="24"/>
          <w:szCs w:val="24"/>
        </w:rPr>
      </w:pPr>
    </w:p>
    <w:p w:rsidR="00C363E4" w:rsidRPr="00966B0B" w:rsidRDefault="00C363E4" w:rsidP="00C363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B0B">
        <w:rPr>
          <w:b/>
          <w:sz w:val="28"/>
          <w:szCs w:val="28"/>
        </w:rPr>
        <w:t>QUOTA di PARTECIPAZIONE</w:t>
      </w:r>
    </w:p>
    <w:p w:rsidR="00C363E4" w:rsidRPr="00966B0B" w:rsidRDefault="00C363E4" w:rsidP="00C363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B0B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54</w:t>
      </w:r>
      <w:r w:rsidRPr="00966B0B">
        <w:rPr>
          <w:b/>
          <w:sz w:val="28"/>
          <w:szCs w:val="28"/>
        </w:rPr>
        <w:t>,00 Euro (minimo 25 partecipanti)  1</w:t>
      </w:r>
      <w:r>
        <w:rPr>
          <w:b/>
          <w:sz w:val="28"/>
          <w:szCs w:val="28"/>
        </w:rPr>
        <w:t>48</w:t>
      </w:r>
      <w:r w:rsidRPr="00966B0B">
        <w:rPr>
          <w:b/>
          <w:sz w:val="28"/>
          <w:szCs w:val="28"/>
        </w:rPr>
        <w:t>,00 Euro (minimo 35 partecipanti)</w:t>
      </w:r>
    </w:p>
    <w:p w:rsidR="00C363E4" w:rsidRPr="00966B0B" w:rsidRDefault="00C363E4" w:rsidP="00C363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B0B">
        <w:rPr>
          <w:b/>
          <w:sz w:val="28"/>
          <w:szCs w:val="28"/>
        </w:rPr>
        <w:t>Supplemento camera singola 18,00 Euro (salvo disponibilità)</w:t>
      </w:r>
    </w:p>
    <w:p w:rsidR="00C363E4" w:rsidRDefault="00C363E4" w:rsidP="00C363E4">
      <w:pPr>
        <w:jc w:val="both"/>
        <w:rPr>
          <w:color w:val="000000"/>
          <w:sz w:val="24"/>
          <w:szCs w:val="24"/>
        </w:rPr>
      </w:pPr>
    </w:p>
    <w:p w:rsidR="00C363E4" w:rsidRDefault="00C363E4" w:rsidP="00C36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quota comprende:</w:t>
      </w:r>
    </w:p>
    <w:p w:rsidR="00C363E4" w:rsidRDefault="00C363E4" w:rsidP="00C363E4">
      <w:pPr>
        <w:numPr>
          <w:ilvl w:val="0"/>
          <w:numId w:val="1"/>
        </w:numPr>
        <w:ind w:left="0" w:hanging="7"/>
        <w:rPr>
          <w:sz w:val="24"/>
          <w:szCs w:val="24"/>
        </w:rPr>
      </w:pPr>
      <w:r>
        <w:rPr>
          <w:sz w:val="24"/>
          <w:szCs w:val="24"/>
        </w:rPr>
        <w:t xml:space="preserve">Viaggio in pullman G.T. 28/29 posti con minimo 25 partecipanti – 50 posti con minimo 30 </w:t>
      </w:r>
    </w:p>
    <w:p w:rsidR="00C363E4" w:rsidRDefault="00C363E4" w:rsidP="00C363E4">
      <w:pPr>
        <w:numPr>
          <w:ilvl w:val="0"/>
          <w:numId w:val="1"/>
        </w:numPr>
        <w:ind w:left="0" w:hanging="7"/>
        <w:rPr>
          <w:sz w:val="24"/>
          <w:szCs w:val="24"/>
        </w:rPr>
      </w:pPr>
      <w:r>
        <w:rPr>
          <w:sz w:val="24"/>
          <w:szCs w:val="24"/>
        </w:rPr>
        <w:t>Partecipanti.</w:t>
      </w:r>
    </w:p>
    <w:p w:rsidR="00C363E4" w:rsidRDefault="00C363E4" w:rsidP="00C363E4">
      <w:pPr>
        <w:numPr>
          <w:ilvl w:val="0"/>
          <w:numId w:val="1"/>
        </w:numPr>
        <w:ind w:left="0" w:hanging="7"/>
        <w:rPr>
          <w:sz w:val="24"/>
          <w:szCs w:val="24"/>
        </w:rPr>
      </w:pPr>
      <w:r>
        <w:rPr>
          <w:sz w:val="24"/>
          <w:szCs w:val="24"/>
        </w:rPr>
        <w:t>Sistemazione in hotel 3 stelle a Marina di Pietrasanta in camere doppie con servizi</w:t>
      </w:r>
    </w:p>
    <w:p w:rsidR="00C363E4" w:rsidRDefault="00C363E4" w:rsidP="00C363E4">
      <w:pPr>
        <w:rPr>
          <w:sz w:val="24"/>
          <w:szCs w:val="24"/>
        </w:rPr>
      </w:pPr>
    </w:p>
    <w:p w:rsidR="00C363E4" w:rsidRDefault="00C363E4" w:rsidP="00C363E4">
      <w:pPr>
        <w:rPr>
          <w:sz w:val="24"/>
          <w:szCs w:val="24"/>
        </w:rPr>
      </w:pPr>
      <w:r>
        <w:rPr>
          <w:sz w:val="24"/>
          <w:szCs w:val="24"/>
        </w:rPr>
        <w:t>°          Trattamento di mezza pensione in hotel</w:t>
      </w:r>
    </w:p>
    <w:p w:rsidR="00C363E4" w:rsidRDefault="00C363E4" w:rsidP="00C363E4">
      <w:pPr>
        <w:numPr>
          <w:ilvl w:val="0"/>
          <w:numId w:val="1"/>
        </w:numPr>
        <w:ind w:left="0" w:hanging="7"/>
        <w:rPr>
          <w:sz w:val="24"/>
          <w:szCs w:val="24"/>
        </w:rPr>
      </w:pPr>
      <w:r>
        <w:rPr>
          <w:sz w:val="24"/>
          <w:szCs w:val="24"/>
        </w:rPr>
        <w:t>Bevande incluse ai pasti (1/4 vino + ½ minerale)</w:t>
      </w:r>
    </w:p>
    <w:p w:rsidR="00C363E4" w:rsidRDefault="00C363E4" w:rsidP="00C363E4">
      <w:pPr>
        <w:numPr>
          <w:ilvl w:val="0"/>
          <w:numId w:val="1"/>
        </w:numPr>
        <w:ind w:left="0" w:hanging="7"/>
        <w:rPr>
          <w:sz w:val="24"/>
          <w:szCs w:val="24"/>
        </w:rPr>
      </w:pPr>
      <w:r>
        <w:rPr>
          <w:sz w:val="24"/>
          <w:szCs w:val="24"/>
        </w:rPr>
        <w:t>Servizio guida di intera giornata per Lucca e Villa Torrigiani</w:t>
      </w:r>
    </w:p>
    <w:p w:rsidR="00C363E4" w:rsidRDefault="00C363E4" w:rsidP="00C363E4">
      <w:pPr>
        <w:numPr>
          <w:ilvl w:val="0"/>
          <w:numId w:val="1"/>
        </w:numPr>
        <w:ind w:left="0" w:hanging="7"/>
        <w:rPr>
          <w:sz w:val="24"/>
          <w:szCs w:val="24"/>
        </w:rPr>
      </w:pPr>
      <w:r>
        <w:rPr>
          <w:sz w:val="24"/>
          <w:szCs w:val="24"/>
        </w:rPr>
        <w:t>Servizio guida di mezza giornata per Pisa</w:t>
      </w:r>
    </w:p>
    <w:p w:rsidR="00C363E4" w:rsidRDefault="00C363E4" w:rsidP="00C363E4">
      <w:pPr>
        <w:numPr>
          <w:ilvl w:val="0"/>
          <w:numId w:val="1"/>
        </w:numPr>
        <w:ind w:left="0" w:hanging="7"/>
        <w:rPr>
          <w:sz w:val="24"/>
          <w:szCs w:val="24"/>
        </w:rPr>
      </w:pPr>
      <w:r>
        <w:rPr>
          <w:sz w:val="24"/>
          <w:szCs w:val="24"/>
        </w:rPr>
        <w:t>Servizio guida interna per visita Domus Mazziniana (2 se il gruppo supera i 25 partecipanti)</w:t>
      </w:r>
    </w:p>
    <w:p w:rsidR="00C363E4" w:rsidRDefault="00C363E4" w:rsidP="00C363E4">
      <w:pPr>
        <w:numPr>
          <w:ilvl w:val="0"/>
          <w:numId w:val="1"/>
        </w:numPr>
        <w:ind w:left="0" w:hanging="7"/>
        <w:rPr>
          <w:sz w:val="24"/>
          <w:szCs w:val="24"/>
        </w:rPr>
      </w:pPr>
      <w:r>
        <w:rPr>
          <w:sz w:val="24"/>
          <w:szCs w:val="24"/>
        </w:rPr>
        <w:t xml:space="preserve">Biglietto autobus urbano da Parcheggio Bus turistici a P.zza Vittorio Emanuele (150 mt.    </w:t>
      </w:r>
    </w:p>
    <w:p w:rsidR="00C363E4" w:rsidRDefault="00C363E4" w:rsidP="00C363E4">
      <w:pPr>
        <w:numPr>
          <w:ilvl w:val="0"/>
          <w:numId w:val="1"/>
        </w:numPr>
        <w:ind w:left="0" w:hanging="7"/>
        <w:rPr>
          <w:sz w:val="24"/>
          <w:szCs w:val="24"/>
        </w:rPr>
      </w:pPr>
      <w:r>
        <w:rPr>
          <w:sz w:val="24"/>
          <w:szCs w:val="24"/>
        </w:rPr>
        <w:t>dalla domus )</w:t>
      </w:r>
    </w:p>
    <w:p w:rsidR="00C363E4" w:rsidRDefault="00C363E4" w:rsidP="00C363E4">
      <w:pPr>
        <w:numPr>
          <w:ilvl w:val="0"/>
          <w:numId w:val="1"/>
        </w:numPr>
        <w:ind w:left="0" w:hanging="7"/>
        <w:rPr>
          <w:sz w:val="24"/>
          <w:szCs w:val="24"/>
        </w:rPr>
      </w:pPr>
      <w:r>
        <w:rPr>
          <w:sz w:val="24"/>
          <w:szCs w:val="24"/>
        </w:rPr>
        <w:t>Costo ingresso Casa Puccini 6,00 Euro (minimo 15 persone)</w:t>
      </w:r>
    </w:p>
    <w:p w:rsidR="00C363E4" w:rsidRPr="00B52FD3" w:rsidRDefault="00C363E4" w:rsidP="00C363E4">
      <w:pPr>
        <w:numPr>
          <w:ilvl w:val="0"/>
          <w:numId w:val="1"/>
        </w:numPr>
        <w:ind w:left="0" w:hanging="7"/>
        <w:rPr>
          <w:sz w:val="24"/>
          <w:szCs w:val="24"/>
        </w:rPr>
      </w:pPr>
      <w:r>
        <w:rPr>
          <w:sz w:val="24"/>
          <w:szCs w:val="24"/>
        </w:rPr>
        <w:t xml:space="preserve">Costo ingresso Cumulativo </w:t>
      </w:r>
      <w:r w:rsidRPr="00B52FD3">
        <w:rPr>
          <w:sz w:val="24"/>
          <w:szCs w:val="24"/>
        </w:rPr>
        <w:t>Pisa (Battistero/Duomo/Camposanto Monumentale)  8,00 Euro</w:t>
      </w:r>
    </w:p>
    <w:p w:rsidR="00C363E4" w:rsidRDefault="00C363E4" w:rsidP="00C363E4">
      <w:pPr>
        <w:numPr>
          <w:ilvl w:val="0"/>
          <w:numId w:val="1"/>
        </w:numPr>
        <w:ind w:left="0" w:hanging="7"/>
        <w:rPr>
          <w:sz w:val="24"/>
          <w:szCs w:val="24"/>
        </w:rPr>
      </w:pPr>
      <w:r>
        <w:rPr>
          <w:sz w:val="24"/>
          <w:szCs w:val="24"/>
        </w:rPr>
        <w:t>Costo ingresso Villa Torrigiani 9,00 Euro</w:t>
      </w:r>
    </w:p>
    <w:p w:rsidR="00C363E4" w:rsidRDefault="00C363E4" w:rsidP="00C363E4">
      <w:pPr>
        <w:numPr>
          <w:ilvl w:val="0"/>
          <w:numId w:val="1"/>
        </w:numPr>
        <w:ind w:left="0" w:hanging="7"/>
        <w:rPr>
          <w:sz w:val="24"/>
          <w:szCs w:val="24"/>
        </w:rPr>
      </w:pPr>
      <w:r>
        <w:rPr>
          <w:sz w:val="24"/>
          <w:szCs w:val="24"/>
        </w:rPr>
        <w:t>Assicurazione medica Unipol Sai</w:t>
      </w:r>
    </w:p>
    <w:p w:rsidR="00C363E4" w:rsidRDefault="00C363E4" w:rsidP="00C363E4">
      <w:pPr>
        <w:numPr>
          <w:ilvl w:val="0"/>
          <w:numId w:val="1"/>
        </w:numPr>
        <w:ind w:left="0" w:hanging="7"/>
        <w:rPr>
          <w:sz w:val="24"/>
          <w:szCs w:val="24"/>
        </w:rPr>
      </w:pPr>
      <w:r>
        <w:rPr>
          <w:sz w:val="24"/>
          <w:szCs w:val="24"/>
        </w:rPr>
        <w:t>Assicurazione a copertura delle panali d’annullamento</w:t>
      </w:r>
    </w:p>
    <w:p w:rsidR="00C363E4" w:rsidRDefault="00C363E4" w:rsidP="00C363E4">
      <w:pPr>
        <w:rPr>
          <w:sz w:val="24"/>
          <w:szCs w:val="24"/>
        </w:rPr>
      </w:pPr>
    </w:p>
    <w:p w:rsidR="00C363E4" w:rsidRPr="00D17929" w:rsidRDefault="00C363E4" w:rsidP="00C363E4">
      <w:pPr>
        <w:rPr>
          <w:b/>
          <w:sz w:val="24"/>
          <w:szCs w:val="24"/>
        </w:rPr>
      </w:pPr>
      <w:r w:rsidRPr="00D17929">
        <w:rPr>
          <w:b/>
          <w:sz w:val="24"/>
          <w:szCs w:val="24"/>
        </w:rPr>
        <w:t>La quota non comprende:</w:t>
      </w:r>
    </w:p>
    <w:p w:rsidR="00C363E4" w:rsidRDefault="00C363E4" w:rsidP="00C363E4">
      <w:pPr>
        <w:rPr>
          <w:sz w:val="24"/>
          <w:szCs w:val="24"/>
        </w:rPr>
      </w:pPr>
      <w:r>
        <w:rPr>
          <w:sz w:val="24"/>
          <w:szCs w:val="24"/>
        </w:rPr>
        <w:t>pranzi – eventuali altri ingressi a pagamento – eventuale tassa di soggiorno da pagare direttamente in hotel – quanto non indicato alla voce ‘la quota comprende’</w:t>
      </w:r>
    </w:p>
    <w:p w:rsidR="00C363E4" w:rsidRDefault="00C363E4" w:rsidP="00C363E4">
      <w:pPr>
        <w:rPr>
          <w:sz w:val="24"/>
          <w:szCs w:val="24"/>
        </w:rPr>
      </w:pPr>
    </w:p>
    <w:p w:rsidR="00C363E4" w:rsidRDefault="00C363E4" w:rsidP="00C363E4">
      <w:pPr>
        <w:rPr>
          <w:sz w:val="24"/>
          <w:szCs w:val="24"/>
        </w:rPr>
      </w:pPr>
    </w:p>
    <w:p w:rsidR="00C363E4" w:rsidRDefault="00C363E4" w:rsidP="00C363E4">
      <w:pPr>
        <w:rPr>
          <w:sz w:val="24"/>
          <w:szCs w:val="24"/>
        </w:rPr>
      </w:pPr>
    </w:p>
    <w:p w:rsidR="00C363E4" w:rsidRDefault="00C363E4" w:rsidP="00C363E4">
      <w:pPr>
        <w:rPr>
          <w:sz w:val="24"/>
          <w:szCs w:val="24"/>
        </w:rPr>
      </w:pPr>
    </w:p>
    <w:p w:rsidR="00C363E4" w:rsidRDefault="00C363E4" w:rsidP="00C363E4">
      <w:pPr>
        <w:rPr>
          <w:sz w:val="24"/>
          <w:szCs w:val="24"/>
        </w:rPr>
      </w:pPr>
    </w:p>
    <w:p w:rsidR="00C363E4" w:rsidRPr="00966B0B" w:rsidRDefault="00C363E4" w:rsidP="00C363E4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66B0B">
        <w:rPr>
          <w:b/>
          <w:sz w:val="28"/>
          <w:szCs w:val="28"/>
        </w:rPr>
        <w:t>Si ricevono fin da subito le iscrizioni presso gli uffici dell’Associazione a Castiglione</w:t>
      </w:r>
    </w:p>
    <w:p w:rsidR="00C363E4" w:rsidRPr="00966B0B" w:rsidRDefault="00C363E4" w:rsidP="00C363E4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66B0B">
        <w:rPr>
          <w:b/>
          <w:sz w:val="28"/>
          <w:szCs w:val="28"/>
        </w:rPr>
        <w:t>tutti i martedì dalle ore 10.00 alle 12.00</w:t>
      </w:r>
    </w:p>
    <w:p w:rsidR="00C363E4" w:rsidRPr="00966B0B" w:rsidRDefault="00C363E4" w:rsidP="00C363E4">
      <w:pPr>
        <w:pStyle w:val="NormaleWeb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966B0B">
        <w:rPr>
          <w:b/>
          <w:sz w:val="28"/>
          <w:szCs w:val="28"/>
        </w:rPr>
        <w:t>ogni giorno presso l’agenzia Esarcotours Gruppi  in via Salara 41 Ravenna</w:t>
      </w:r>
    </w:p>
    <w:p w:rsidR="00C363E4" w:rsidRPr="00966B0B" w:rsidRDefault="00C363E4" w:rsidP="00C363E4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66B0B">
        <w:rPr>
          <w:b/>
          <w:sz w:val="28"/>
          <w:szCs w:val="28"/>
        </w:rPr>
        <w:t xml:space="preserve">Cervia presso il “Trucolo”, lunedì </w:t>
      </w:r>
      <w:r>
        <w:rPr>
          <w:b/>
          <w:sz w:val="28"/>
          <w:szCs w:val="28"/>
        </w:rPr>
        <w:t>7 marzo</w:t>
      </w:r>
      <w:r w:rsidRPr="00966B0B">
        <w:rPr>
          <w:b/>
          <w:sz w:val="28"/>
          <w:szCs w:val="28"/>
        </w:rPr>
        <w:t xml:space="preserve"> prossimo, dalle ore 15.00 alle 16.00.</w:t>
      </w:r>
    </w:p>
    <w:p w:rsidR="00C363E4" w:rsidRPr="00966B0B" w:rsidRDefault="00C363E4" w:rsidP="00C363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63E4" w:rsidRPr="00966B0B" w:rsidRDefault="00C363E4" w:rsidP="00C363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B0B">
        <w:rPr>
          <w:b/>
          <w:sz w:val="28"/>
          <w:szCs w:val="28"/>
        </w:rPr>
        <w:t xml:space="preserve">Acconto da versare al momento della prenotazione </w:t>
      </w:r>
      <w:r>
        <w:rPr>
          <w:b/>
          <w:sz w:val="28"/>
          <w:szCs w:val="28"/>
        </w:rPr>
        <w:t>5</w:t>
      </w:r>
      <w:r w:rsidRPr="00966B0B">
        <w:rPr>
          <w:b/>
          <w:sz w:val="28"/>
          <w:szCs w:val="28"/>
        </w:rPr>
        <w:t>0,00 Euro</w:t>
      </w:r>
    </w:p>
    <w:p w:rsidR="00C363E4" w:rsidRPr="00966B0B" w:rsidRDefault="00C363E4" w:rsidP="00C363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B0B">
        <w:rPr>
          <w:b/>
          <w:sz w:val="28"/>
          <w:szCs w:val="28"/>
        </w:rPr>
        <w:t xml:space="preserve">Saldo </w:t>
      </w:r>
      <w:r>
        <w:rPr>
          <w:b/>
          <w:sz w:val="28"/>
          <w:szCs w:val="28"/>
        </w:rPr>
        <w:t xml:space="preserve">giovedì 7 aprile </w:t>
      </w:r>
      <w:r w:rsidRPr="00966B0B">
        <w:rPr>
          <w:b/>
          <w:sz w:val="28"/>
          <w:szCs w:val="28"/>
        </w:rPr>
        <w:t xml:space="preserve">presso l’Associazione alle ore </w:t>
      </w:r>
      <w:r>
        <w:rPr>
          <w:b/>
          <w:sz w:val="28"/>
          <w:szCs w:val="28"/>
        </w:rPr>
        <w:t>18.30</w:t>
      </w:r>
    </w:p>
    <w:p w:rsidR="00C363E4" w:rsidRPr="00966B0B" w:rsidRDefault="00C363E4" w:rsidP="00C363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63E4" w:rsidRDefault="00C363E4" w:rsidP="00C363E4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EC4A39">
        <w:rPr>
          <w:b/>
          <w:sz w:val="28"/>
          <w:szCs w:val="28"/>
        </w:rPr>
        <w:t xml:space="preserve">PRENOTAZIONI </w:t>
      </w:r>
      <w:r>
        <w:rPr>
          <w:b/>
          <w:sz w:val="28"/>
          <w:szCs w:val="28"/>
        </w:rPr>
        <w:t xml:space="preserve"> </w:t>
      </w:r>
      <w:r w:rsidRPr="00EC4A39">
        <w:rPr>
          <w:b/>
          <w:sz w:val="28"/>
          <w:szCs w:val="28"/>
        </w:rPr>
        <w:t>ENTRO L</w:t>
      </w:r>
      <w:r>
        <w:rPr>
          <w:b/>
          <w:sz w:val="28"/>
          <w:szCs w:val="28"/>
        </w:rPr>
        <w:t>’11 MARZO 2016</w:t>
      </w:r>
    </w:p>
    <w:p w:rsidR="00C363E4" w:rsidRPr="00EC4A39" w:rsidRDefault="00C363E4" w:rsidP="00C363E4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 ulteriori informazioni rivolgersi al cellulare 338 8408746</w:t>
      </w:r>
    </w:p>
    <w:p w:rsidR="00C363E4" w:rsidRPr="00966B0B" w:rsidRDefault="00C363E4" w:rsidP="00C363E4">
      <w:pPr>
        <w:pStyle w:val="NormaleWeb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C363E4" w:rsidRPr="00966B0B" w:rsidRDefault="00C363E4" w:rsidP="00C363E4">
      <w:pPr>
        <w:autoSpaceDE w:val="0"/>
        <w:autoSpaceDN w:val="0"/>
        <w:adjustRightInd w:val="0"/>
        <w:rPr>
          <w:sz w:val="24"/>
          <w:szCs w:val="24"/>
        </w:rPr>
      </w:pPr>
    </w:p>
    <w:p w:rsidR="00C363E4" w:rsidRDefault="00C363E4" w:rsidP="00C363E4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966B0B">
        <w:rPr>
          <w:rFonts w:ascii="Calibri" w:hAnsi="Calibri"/>
          <w:b/>
          <w:sz w:val="24"/>
          <w:szCs w:val="24"/>
        </w:rPr>
        <w:t>Organizzazione tecnica Esarcotours filiale di Robintur</w:t>
      </w:r>
      <w:r>
        <w:rPr>
          <w:rFonts w:ascii="Calibri" w:hAnsi="Calibri"/>
          <w:b/>
          <w:sz w:val="24"/>
          <w:szCs w:val="24"/>
        </w:rPr>
        <w:t xml:space="preserve"> spa – via Salara 41 – Ravenna </w:t>
      </w:r>
    </w:p>
    <w:p w:rsidR="00C363E4" w:rsidRPr="00966B0B" w:rsidRDefault="00C363E4" w:rsidP="00C363E4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966B0B">
        <w:rPr>
          <w:rFonts w:ascii="Calibri" w:hAnsi="Calibri"/>
          <w:b/>
          <w:sz w:val="24"/>
          <w:szCs w:val="24"/>
        </w:rPr>
        <w:t>tel. 0544 215343</w:t>
      </w:r>
    </w:p>
    <w:p w:rsidR="00C363E4" w:rsidRDefault="00C363E4"/>
    <w:sectPr w:rsidR="00C36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121F"/>
    <w:multiLevelType w:val="hybridMultilevel"/>
    <w:tmpl w:val="E70EA19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C363E4"/>
    <w:rsid w:val="007B058A"/>
    <w:rsid w:val="00C3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63E4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C363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www.corriereuniv.it/cms/wp-content/uploads/2014/01/stage-retribuiti-lucca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http://agriturismo.agraria.org/toscana/torre_pisa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4394</CharactersWithSpaces>
  <SharedDoc>false</SharedDoc>
  <HLinks>
    <vt:vector size="6" baseType="variant">
      <vt:variant>
        <vt:i4>1245225</vt:i4>
      </vt:variant>
      <vt:variant>
        <vt:i4>-1</vt:i4>
      </vt:variant>
      <vt:variant>
        <vt:i4>1027</vt:i4>
      </vt:variant>
      <vt:variant>
        <vt:i4>1</vt:i4>
      </vt:variant>
      <vt:variant>
        <vt:lpwstr>http://agriturismo.agraria.org/toscana/torre_pisa.jpg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dcterms:created xsi:type="dcterms:W3CDTF">2016-02-22T23:18:00Z</dcterms:created>
  <dcterms:modified xsi:type="dcterms:W3CDTF">2016-02-22T23:18:00Z</dcterms:modified>
</cp:coreProperties>
</file>